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5A710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1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2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3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4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5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6" w14:textId="77777777" w:rsidR="00D64588" w:rsidRDefault="00D64588" w:rsidP="00D64588">
      <w:pPr>
        <w:ind w:right="4536"/>
        <w:rPr>
          <w:sz w:val="22"/>
          <w:szCs w:val="22"/>
        </w:rPr>
      </w:pPr>
    </w:p>
    <w:p w14:paraId="72C5A717" w14:textId="77777777" w:rsidR="00D64588" w:rsidRDefault="00D64588" w:rsidP="00817E89">
      <w:pPr>
        <w:ind w:right="-2"/>
        <w:jc w:val="center"/>
        <w:rPr>
          <w:b/>
          <w:sz w:val="28"/>
          <w:szCs w:val="28"/>
        </w:rPr>
      </w:pPr>
      <w:r w:rsidRPr="00D64588">
        <w:rPr>
          <w:b/>
          <w:sz w:val="28"/>
          <w:szCs w:val="28"/>
        </w:rPr>
        <w:t>KVALITEEDITUNNISTUS</w:t>
      </w:r>
    </w:p>
    <w:p w14:paraId="72C5A718" w14:textId="77777777" w:rsidR="00D64588" w:rsidRDefault="00D64588" w:rsidP="00D64588"/>
    <w:p w14:paraId="72C5A719" w14:textId="77777777" w:rsidR="00D64588" w:rsidRDefault="00D64588" w:rsidP="00D64588"/>
    <w:p w14:paraId="72C5A71A" w14:textId="35AF4AF3" w:rsidR="00D64588" w:rsidRDefault="00005C6E" w:rsidP="00005C6E">
      <w:r>
        <w:t>Tallinn</w:t>
      </w:r>
      <w:r>
        <w:tab/>
      </w:r>
      <w:r>
        <w:tab/>
      </w:r>
      <w:r>
        <w:tab/>
      </w:r>
      <w:r w:rsidR="00816488">
        <w:tab/>
      </w:r>
      <w:r w:rsidR="00816488">
        <w:tab/>
      </w:r>
      <w:r w:rsidR="00816488">
        <w:tab/>
      </w:r>
      <w:r w:rsidR="00816488">
        <w:tab/>
      </w:r>
      <w:r w:rsidR="00816488">
        <w:tab/>
      </w:r>
      <w:r>
        <w:t xml:space="preserve">         </w:t>
      </w:r>
      <w:r w:rsidR="00A56016">
        <w:fldChar w:fldCharType="begin"/>
      </w:r>
      <w:r w:rsidR="008F3BB5">
        <w:instrText xml:space="preserve"> delta_regDateTime  \* MERGEFORMAT</w:instrText>
      </w:r>
      <w:r w:rsidR="00A56016">
        <w:fldChar w:fldCharType="separate"/>
      </w:r>
      <w:r w:rsidR="008F3BB5">
        <w:t>15.01.2026</w:t>
      </w:r>
      <w:r w:rsidR="00A56016">
        <w:fldChar w:fldCharType="end"/>
      </w:r>
      <w:r w:rsidR="00EB6713">
        <w:t xml:space="preserve"> nr </w:t>
      </w:r>
      <w:r w:rsidR="004215E4">
        <w:fldChar w:fldCharType="begin"/>
      </w:r>
      <w:r w:rsidR="008F3BB5">
        <w:instrText xml:space="preserve"> delta_regNumber  \* MERGEFORMAT</w:instrText>
      </w:r>
      <w:r w:rsidR="004215E4">
        <w:fldChar w:fldCharType="separate"/>
      </w:r>
      <w:r w:rsidR="008F3BB5">
        <w:t>8-6/26/745-1</w:t>
      </w:r>
      <w:r w:rsidR="004215E4">
        <w:fldChar w:fldCharType="end"/>
      </w:r>
    </w:p>
    <w:p w14:paraId="72C5A71B" w14:textId="77777777" w:rsidR="00D64588" w:rsidRDefault="00D64588" w:rsidP="00D64588"/>
    <w:p w14:paraId="72C5A71C" w14:textId="77777777" w:rsidR="00D64588" w:rsidRDefault="00D64588" w:rsidP="00D64588"/>
    <w:p w14:paraId="72C5A71D" w14:textId="0DFDD1A7" w:rsidR="00EB6713" w:rsidRDefault="00D64588" w:rsidP="00A56016">
      <w:r>
        <w:t xml:space="preserve">Käesolev kvaliteeditunnistus tõendab, et </w:t>
      </w:r>
      <w:r w:rsidR="00005C6E">
        <w:t>03.06.</w:t>
      </w:r>
      <w:r>
        <w:t>20</w:t>
      </w:r>
      <w:r w:rsidR="00005C6E">
        <w:t>20</w:t>
      </w:r>
      <w:r>
        <w:t xml:space="preserve"> a. sõlmitud töövõtulepingu nr</w:t>
      </w:r>
      <w:r w:rsidR="00005C6E">
        <w:t xml:space="preserve"> </w:t>
      </w:r>
      <w:r w:rsidR="00005C6E" w:rsidRPr="00005C6E">
        <w:t>1-9/20/1211-1</w:t>
      </w:r>
      <w:r w:rsidR="00005C6E">
        <w:t xml:space="preserve"> </w:t>
      </w:r>
      <w:r>
        <w:t xml:space="preserve">alusel riigitee nr </w:t>
      </w:r>
      <w:r w:rsidR="00005C6E">
        <w:t>2 Tallinn-Tartu-Võru-Luhamaa</w:t>
      </w:r>
      <w:r>
        <w:t xml:space="preserve"> </w:t>
      </w:r>
      <w:r w:rsidR="00005C6E">
        <w:t xml:space="preserve">tee km </w:t>
      </w:r>
      <w:r w:rsidR="00005C6E" w:rsidRPr="00005C6E">
        <w:t>2</w:t>
      </w:r>
      <w:r w:rsidR="00005C6E">
        <w:t>5,00-25,350</w:t>
      </w:r>
      <w:r w:rsidR="00005C6E" w:rsidRPr="00005C6E">
        <w:t xml:space="preserve"> teostatud teekatte taastusremondi lõigus ei ole garantiiaja jooksul ilmnenud puudusi või puudused on kõrvaldatud.</w:t>
      </w:r>
    </w:p>
    <w:p w14:paraId="72C5A71E" w14:textId="77777777" w:rsidR="00EB6713" w:rsidRDefault="00EB6713" w:rsidP="00A56016"/>
    <w:p w14:paraId="72C5A71F" w14:textId="2F33D048" w:rsidR="00CE6F53" w:rsidRDefault="00D64588" w:rsidP="00A56016">
      <w:r>
        <w:t xml:space="preserve">Ehitamisel tehtud tööd on vastu võetud </w:t>
      </w:r>
      <w:r w:rsidR="004215E4">
        <w:t>02.11.</w:t>
      </w:r>
      <w:r>
        <w:t>20</w:t>
      </w:r>
      <w:r w:rsidR="004215E4">
        <w:t>20</w:t>
      </w:r>
      <w:r>
        <w:t xml:space="preserve"> </w:t>
      </w:r>
      <w:r w:rsidR="004215E4" w:rsidRPr="004215E4">
        <w:t>teehoiutööde „Hankeleping riigitee nr 2 Tallinn-Tartu-Võru-Luhamaa km 25,00 - 25,350 Aruvalla I niidi remont“ vastuvõtuaktiga. Kvaliteeditunnistus on aluseks garantiiaja lõpetamiseks ja tagatise väljamaksmiseks. Garantiiaja tagatis on panga garantiikirja alusel töö tegijale varem tasutud.</w:t>
      </w:r>
    </w:p>
    <w:p w14:paraId="72C5A720" w14:textId="77777777" w:rsidR="00D64588" w:rsidRDefault="00D64588" w:rsidP="00D64588"/>
    <w:p w14:paraId="72C5A721" w14:textId="77777777" w:rsidR="00EB6713" w:rsidRDefault="00EB6713" w:rsidP="00005C6E">
      <w:pPr>
        <w:tabs>
          <w:tab w:val="left" w:pos="2694"/>
        </w:tabs>
      </w:pPr>
    </w:p>
    <w:p w14:paraId="72C5A722" w14:textId="77777777" w:rsidR="00EB6713" w:rsidRDefault="00EB6713" w:rsidP="00D64588"/>
    <w:p w14:paraId="363FA57E" w14:textId="6C1CC134" w:rsidR="00005C6E" w:rsidRDefault="00005C6E" w:rsidP="00005C6E">
      <w:pPr>
        <w:spacing w:after="360"/>
        <w:rPr>
          <w:lang w:eastAsia="en-US" w:bidi="ar-SA"/>
        </w:rPr>
      </w:pPr>
      <w:r>
        <w:rPr>
          <w:lang w:eastAsia="en-US" w:bidi="ar-SA"/>
        </w:rPr>
        <w:t xml:space="preserve">Tellija esindaja: </w:t>
      </w:r>
      <w:r>
        <w:rPr>
          <w:lang w:eastAsia="en-US" w:bidi="ar-SA"/>
        </w:rPr>
        <w:tab/>
      </w:r>
      <w:r>
        <w:rPr>
          <w:lang w:eastAsia="en-US" w:bidi="ar-SA"/>
        </w:rPr>
        <w:tab/>
        <w:t xml:space="preserve">Tõnis Pihlamägi </w:t>
      </w:r>
      <w:r>
        <w:rPr>
          <w:lang w:eastAsia="en-US" w:bidi="ar-SA"/>
        </w:rPr>
        <w:tab/>
      </w:r>
      <w:r>
        <w:rPr>
          <w:lang w:eastAsia="en-US" w:bidi="ar-SA"/>
        </w:rPr>
        <w:tab/>
        <w:t>(allkirjastatud digitaalselt)</w:t>
      </w:r>
    </w:p>
    <w:p w14:paraId="42BCB23B" w14:textId="3F107E6E" w:rsidR="00005C6E" w:rsidRDefault="00005C6E" w:rsidP="00005C6E">
      <w:pPr>
        <w:spacing w:after="360"/>
        <w:rPr>
          <w:lang w:eastAsia="en-US" w:bidi="ar-SA"/>
        </w:rPr>
      </w:pPr>
      <w:r>
        <w:rPr>
          <w:lang w:eastAsia="en-US" w:bidi="ar-SA"/>
        </w:rPr>
        <w:t xml:space="preserve">Transpordiameti Põhja </w:t>
      </w:r>
      <w:r>
        <w:rPr>
          <w:lang w:eastAsia="en-US" w:bidi="ar-SA"/>
        </w:rPr>
        <w:tab/>
        <w:t xml:space="preserve">Viktor Kisseljov </w:t>
      </w:r>
      <w:r>
        <w:rPr>
          <w:lang w:eastAsia="en-US" w:bidi="ar-SA"/>
        </w:rPr>
        <w:tab/>
      </w:r>
      <w:r>
        <w:rPr>
          <w:lang w:eastAsia="en-US" w:bidi="ar-SA"/>
        </w:rPr>
        <w:tab/>
        <w:t>(allkirjastatud digitaalselt)</w:t>
      </w:r>
    </w:p>
    <w:p w14:paraId="5C0E6B02" w14:textId="77777777" w:rsidR="00005C6E" w:rsidRDefault="00005C6E" w:rsidP="00005C6E">
      <w:pPr>
        <w:spacing w:after="360"/>
        <w:rPr>
          <w:lang w:eastAsia="en-US" w:bidi="ar-SA"/>
        </w:rPr>
      </w:pPr>
      <w:r>
        <w:rPr>
          <w:lang w:eastAsia="en-US" w:bidi="ar-SA"/>
        </w:rPr>
        <w:t>osakonna juhataja</w:t>
      </w:r>
    </w:p>
    <w:p w14:paraId="302C02F2" w14:textId="0441C3F0" w:rsidR="00005C6E" w:rsidRDefault="00005C6E" w:rsidP="00005C6E">
      <w:pPr>
        <w:spacing w:after="360"/>
        <w:rPr>
          <w:lang w:eastAsia="en-US" w:bidi="ar-SA"/>
        </w:rPr>
      </w:pPr>
      <w:r>
        <w:rPr>
          <w:lang w:eastAsia="en-US" w:bidi="ar-SA"/>
        </w:rPr>
        <w:t xml:space="preserve">Töövõtja projektijuht </w:t>
      </w:r>
      <w:r>
        <w:rPr>
          <w:lang w:eastAsia="en-US" w:bidi="ar-SA"/>
        </w:rPr>
        <w:tab/>
      </w:r>
      <w:r>
        <w:rPr>
          <w:lang w:eastAsia="en-US" w:bidi="ar-SA"/>
        </w:rPr>
        <w:tab/>
        <w:t xml:space="preserve">Kirill Zahartšenja </w:t>
      </w:r>
      <w:r>
        <w:rPr>
          <w:lang w:eastAsia="en-US" w:bidi="ar-SA"/>
        </w:rPr>
        <w:tab/>
      </w:r>
      <w:r>
        <w:rPr>
          <w:lang w:eastAsia="en-US" w:bidi="ar-SA"/>
        </w:rPr>
        <w:tab/>
        <w:t>(allkirjastatud digitaalselt)</w:t>
      </w:r>
    </w:p>
    <w:p w14:paraId="72C5A72F" w14:textId="49870FD0" w:rsidR="00CE6F53" w:rsidRDefault="00005C6E" w:rsidP="00005C6E">
      <w:pPr>
        <w:spacing w:after="360"/>
        <w:rPr>
          <w:lang w:eastAsia="en-US" w:bidi="ar-SA"/>
        </w:rPr>
      </w:pPr>
      <w:r>
        <w:rPr>
          <w:lang w:eastAsia="en-US" w:bidi="ar-SA"/>
        </w:rPr>
        <w:t xml:space="preserve">Insener </w:t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</w:r>
      <w:r w:rsidR="00A733D9">
        <w:rPr>
          <w:lang w:eastAsia="en-US" w:bidi="ar-SA"/>
        </w:rPr>
        <w:t>Urmas Koks</w:t>
      </w:r>
      <w:r w:rsidR="00A733D9">
        <w:rPr>
          <w:lang w:eastAsia="en-US" w:bidi="ar-SA"/>
        </w:rPr>
        <w:tab/>
      </w:r>
      <w:r>
        <w:rPr>
          <w:lang w:eastAsia="en-US" w:bidi="ar-SA"/>
        </w:rPr>
        <w:tab/>
      </w:r>
      <w:r>
        <w:rPr>
          <w:lang w:eastAsia="en-US" w:bidi="ar-SA"/>
        </w:rPr>
        <w:tab/>
        <w:t>(allkirjastatud digitaalselt)</w:t>
      </w:r>
    </w:p>
    <w:sectPr w:rsidR="00CE6F53" w:rsidSect="00D47AAE">
      <w:footerReference w:type="default" r:id="rId6"/>
      <w:footerReference w:type="first" r:id="rId7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A732" w14:textId="77777777" w:rsidR="00A56016" w:rsidRDefault="00A56016" w:rsidP="00CE6F53">
      <w:r>
        <w:separator/>
      </w:r>
    </w:p>
  </w:endnote>
  <w:endnote w:type="continuationSeparator" w:id="0">
    <w:p w14:paraId="72C5A733" w14:textId="77777777" w:rsidR="00A56016" w:rsidRDefault="00A56016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A734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D64588">
      <w:rPr>
        <w:noProof/>
      </w:rPr>
      <w:t>2</w:t>
    </w:r>
    <w:r w:rsidRPr="00AD2EA7">
      <w:fldChar w:fldCharType="end"/>
    </w:r>
    <w:r w:rsidRPr="00AD2EA7">
      <w:t xml:space="preserve"> (</w:t>
    </w:r>
    <w:r w:rsidR="00A733D9">
      <w:fldChar w:fldCharType="begin"/>
    </w:r>
    <w:r w:rsidR="00A733D9">
      <w:instrText xml:space="preserve"> NUMPAGES </w:instrText>
    </w:r>
    <w:r w:rsidR="00A733D9">
      <w:fldChar w:fldCharType="separate"/>
    </w:r>
    <w:r w:rsidR="0060771F">
      <w:rPr>
        <w:noProof/>
      </w:rPr>
      <w:t>1</w:t>
    </w:r>
    <w:r w:rsidR="00A733D9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5A735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72C5A736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A730" w14:textId="77777777" w:rsidR="00A56016" w:rsidRDefault="00A56016" w:rsidP="00CE6F53">
      <w:r>
        <w:separator/>
      </w:r>
    </w:p>
  </w:footnote>
  <w:footnote w:type="continuationSeparator" w:id="0">
    <w:p w14:paraId="72C5A731" w14:textId="77777777" w:rsidR="00A56016" w:rsidRDefault="00A56016" w:rsidP="00CE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16"/>
    <w:rsid w:val="00005C6E"/>
    <w:rsid w:val="002C06C8"/>
    <w:rsid w:val="00311E95"/>
    <w:rsid w:val="003B437B"/>
    <w:rsid w:val="003C12DC"/>
    <w:rsid w:val="003C4B73"/>
    <w:rsid w:val="004215E4"/>
    <w:rsid w:val="004317A1"/>
    <w:rsid w:val="0051142A"/>
    <w:rsid w:val="00577EF8"/>
    <w:rsid w:val="0060771F"/>
    <w:rsid w:val="006277B0"/>
    <w:rsid w:val="006673FE"/>
    <w:rsid w:val="007767A6"/>
    <w:rsid w:val="00787760"/>
    <w:rsid w:val="00816488"/>
    <w:rsid w:val="00817E89"/>
    <w:rsid w:val="00841781"/>
    <w:rsid w:val="008F3BB5"/>
    <w:rsid w:val="00A25227"/>
    <w:rsid w:val="00A56016"/>
    <w:rsid w:val="00A733D9"/>
    <w:rsid w:val="00BB751E"/>
    <w:rsid w:val="00C84ED2"/>
    <w:rsid w:val="00CC1129"/>
    <w:rsid w:val="00CE6F53"/>
    <w:rsid w:val="00D47AAE"/>
    <w:rsid w:val="00D5433C"/>
    <w:rsid w:val="00D64588"/>
    <w:rsid w:val="00D94A51"/>
    <w:rsid w:val="00DB1820"/>
    <w:rsid w:val="00EB6713"/>
    <w:rsid w:val="00F828A0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2C5A710"/>
  <w15:chartTrackingRefBased/>
  <w15:docId w15:val="{0B01C1BA-0400-4BB1-99DA-25240C4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64588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Vahter</dc:creator>
  <cp:keywords/>
  <dc:description/>
  <cp:lastModifiedBy>Tõnis Pihlamägi</cp:lastModifiedBy>
  <cp:revision>3</cp:revision>
  <dcterms:created xsi:type="dcterms:W3CDTF">2026-01-15T12:27:00Z</dcterms:created>
  <dcterms:modified xsi:type="dcterms:W3CDTF">2026-01-15T12:33:00Z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</Properties>
</file>